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16D3DF0E" w:rsidR="00430C0D" w:rsidRDefault="00CC5BAB" w:rsidP="00E01890">
            <w:pPr>
              <w:jc w:val="both"/>
            </w:pPr>
            <w:r>
              <w:t>Enfermera/o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46841602" w:rsidR="00430C0D" w:rsidRPr="00624E25" w:rsidRDefault="00CC5BAB" w:rsidP="00E01890">
            <w:pPr>
              <w:jc w:val="both"/>
            </w:pPr>
            <w:r>
              <w:t>Centro de Salud Caviahue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544D1CD9" w:rsidR="00430C0D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65"/>
      </w:tblGrid>
      <w:tr w:rsidR="00CC5BAB" w:rsidRPr="00CC5F10" w14:paraId="2DE75588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B8E59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 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0B4DC" w14:textId="0DBC863D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Convenio Colectivo de Trabajo Salud Neuquén, Ley 3</w:t>
            </w:r>
            <w:r w:rsidR="00667F71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</w:t>
            </w: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8.  </w:t>
            </w:r>
          </w:p>
        </w:tc>
      </w:tr>
      <w:tr w:rsidR="00CC5BAB" w:rsidRPr="00CC5F10" w14:paraId="47CF7662" w14:textId="77777777" w:rsidTr="003F5C0E">
        <w:trPr>
          <w:trHeight w:val="30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914AE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 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B1B9F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Nacional de Salud Mental N° 26.657  </w:t>
            </w:r>
          </w:p>
        </w:tc>
      </w:tr>
      <w:tr w:rsidR="00CC5BAB" w:rsidRPr="00CC5F10" w14:paraId="2FC2F9EE" w14:textId="77777777" w:rsidTr="003F5C0E">
        <w:trPr>
          <w:trHeight w:val="30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D5C59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 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CBEDD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Nacional N° 26.485 de protección integral para prevenir, sancionar y erradicar la violencia contra las mujeres en los ámbitos en que desarrollen sus relaciones interpersonales </w:t>
            </w:r>
          </w:p>
        </w:tc>
      </w:tr>
      <w:tr w:rsidR="00CC5BAB" w:rsidRPr="00CC5F10" w14:paraId="5733A6DE" w14:textId="77777777" w:rsidTr="003F5C0E">
        <w:trPr>
          <w:trHeight w:val="30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AEA89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 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48A1F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Nacional N° 27.610 Acceso a la interrupción legal del embarazo </w:t>
            </w:r>
          </w:p>
        </w:tc>
      </w:tr>
      <w:tr w:rsidR="00CC5BAB" w:rsidRPr="00CC5F10" w14:paraId="5E6DD0DF" w14:textId="77777777" w:rsidTr="003F5C0E">
        <w:trPr>
          <w:trHeight w:val="30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58A28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5 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215DE" w14:textId="35E0C7FD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Ley Nacional </w:t>
            </w:r>
            <w:proofErr w:type="spellStart"/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N°</w:t>
            </w:r>
            <w:proofErr w:type="spellEnd"/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27.</w:t>
            </w:r>
            <w:r w:rsidR="00B74DB3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</w:t>
            </w: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30 de Prevención del suicidio </w:t>
            </w:r>
          </w:p>
        </w:tc>
      </w:tr>
      <w:tr w:rsidR="00CC5BAB" w:rsidRPr="00CC5F10" w14:paraId="191B5016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2D214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 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225A7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Provincial N° 2.302 De Protección Integral de la Niñez y Adolescencia </w:t>
            </w:r>
          </w:p>
        </w:tc>
      </w:tr>
      <w:tr w:rsidR="00CC5BAB" w:rsidRPr="00CC5F10" w14:paraId="32DF6F4A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C1C5B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7 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8AA05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Provincial N° 2.611 Derechos de los Pacientes  </w:t>
            </w:r>
          </w:p>
        </w:tc>
      </w:tr>
      <w:tr w:rsidR="00CC5BAB" w:rsidRPr="00CC5F10" w14:paraId="1FB75B02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D2BD2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8 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6EB23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Provincial N° 2.222 Programa de salud Sexual y Reproductiva </w:t>
            </w:r>
          </w:p>
        </w:tc>
      </w:tr>
      <w:tr w:rsidR="00CC5BAB" w:rsidRPr="00CC5F10" w14:paraId="13A0241F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B2588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9 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BA907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Protocolo único de intervención Provincial Ley N° 2.785 para prevenir, sancionar y erradicar la violencia familiar </w:t>
            </w:r>
          </w:p>
        </w:tc>
      </w:tr>
      <w:tr w:rsidR="00CC5BAB" w:rsidRPr="00CC5F10" w14:paraId="6CC51A43" w14:textId="77777777" w:rsidTr="00D4656C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6840B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4581E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Provincial N° 2.786 de Protección integral para prevenir sancionar y erradicar la violencia contra las mujeres  </w:t>
            </w:r>
          </w:p>
        </w:tc>
      </w:tr>
      <w:tr w:rsidR="00CC5BAB" w:rsidRPr="00CC5F10" w14:paraId="3F82914F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D7DD9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11 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1D203" w14:textId="305E0986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Protocolo para el Abordaje Integral del consumo problemático de alcohol</w:t>
            </w:r>
          </w:p>
        </w:tc>
      </w:tr>
      <w:tr w:rsidR="00CC5BAB" w:rsidRPr="00CC5F10" w14:paraId="30729F0B" w14:textId="77777777" w:rsidTr="00D4656C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D63D6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12 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BBBDF2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Ley </w:t>
            </w:r>
            <w:r w:rsidRPr="00CC5F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N</w:t>
            </w: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acional N° 26.743 de Identidad de Género </w:t>
            </w:r>
          </w:p>
        </w:tc>
      </w:tr>
      <w:tr w:rsidR="00CC5BAB" w:rsidRPr="00CC5F10" w14:paraId="7CC6D9E6" w14:textId="77777777" w:rsidTr="00D4656C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C3054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13 </w:t>
            </w: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6DD5B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Nacional N° 26.529 de Derecho del paciente en su relación con los profesionales e instituciones de la salud </w:t>
            </w:r>
          </w:p>
        </w:tc>
      </w:tr>
      <w:tr w:rsidR="00CC5BAB" w:rsidRPr="00CC5F10" w14:paraId="65D74F2D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57B2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14 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B2D58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Nacional N° 25.326 de Protección de los datos personales </w:t>
            </w:r>
          </w:p>
        </w:tc>
      </w:tr>
      <w:tr w:rsidR="00CC5BAB" w:rsidRPr="00CC5F10" w14:paraId="5D16CC84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552C2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4950C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Nacional N° 25.673 de salud sexual y procreación responsable </w:t>
            </w:r>
          </w:p>
        </w:tc>
      </w:tr>
      <w:tr w:rsidR="00CC5BAB" w:rsidRPr="00CC5F10" w14:paraId="707235FD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0D804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16 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BF927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Lineamientos para la atención del intento de suicidio en adolescentes </w:t>
            </w:r>
          </w:p>
        </w:tc>
      </w:tr>
      <w:tr w:rsidR="00CC5BAB" w:rsidRPr="00CC5F10" w14:paraId="776F80F3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E2F9B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54186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 24004. Ejercicio de la Enfermería. </w:t>
            </w:r>
          </w:p>
        </w:tc>
      </w:tr>
      <w:tr w:rsidR="00CC5BAB" w:rsidRPr="00CC5F10" w14:paraId="39F4907B" w14:textId="77777777" w:rsidTr="003F5C0E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2F13A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18 </w:t>
            </w:r>
          </w:p>
        </w:tc>
        <w:tc>
          <w:tcPr>
            <w:tcW w:w="7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CF6CA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Ampliación del rol de las enfermeras y enfermeros en la atención primaria de la Salud. OPS-OMS. 2018. </w:t>
            </w:r>
          </w:p>
        </w:tc>
      </w:tr>
    </w:tbl>
    <w:p w14:paraId="2D588DAB" w14:textId="77777777" w:rsidR="00CC5BAB" w:rsidRPr="00624E25" w:rsidRDefault="00CC5BAB" w:rsidP="00430C0D">
      <w:pPr>
        <w:jc w:val="both"/>
        <w:rPr>
          <w:b/>
          <w:u w:val="single"/>
        </w:rPr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8219"/>
      </w:tblGrid>
      <w:tr w:rsidR="00CC5BAB" w:rsidRPr="00CC5F10" w14:paraId="7E56EA1F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89306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 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9DA40" w14:textId="30A320C2" w:rsidR="00CC5BAB" w:rsidRDefault="009A63ED" w:rsidP="003F5C0E">
            <w:pPr>
              <w:spacing w:after="0" w:line="240" w:lineRule="auto"/>
              <w:textAlignment w:val="baseline"/>
            </w:pPr>
            <w:hyperlink r:id="rId6" w:history="1">
              <w:r w:rsidR="00B74DB3" w:rsidRPr="00157086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3BAD31A9" w14:textId="7E5B65B5" w:rsidR="00B74DB3" w:rsidRPr="00CC5F10" w:rsidRDefault="00B74DB3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5BAB" w:rsidRPr="00CC5F10" w14:paraId="0BBE830D" w14:textId="77777777" w:rsidTr="003020F5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09D46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 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6C49A" w14:textId="470A55DB" w:rsidR="00CC5BAB" w:rsidRDefault="009A63ED" w:rsidP="003F5C0E">
            <w:pPr>
              <w:spacing w:after="0" w:line="240" w:lineRule="auto"/>
              <w:textAlignment w:val="baseline"/>
            </w:pPr>
            <w:hyperlink r:id="rId7" w:history="1">
              <w:r w:rsidR="00B74DB3" w:rsidRPr="00157086">
                <w:rPr>
                  <w:rStyle w:val="Hipervnculo"/>
                </w:rPr>
                <w:t>https://servicios.infoleg.gob.ar/infolegInternet/anexos/175000-179999/175977/norma.htm</w:t>
              </w:r>
            </w:hyperlink>
          </w:p>
          <w:p w14:paraId="007E6392" w14:textId="5E3E1634" w:rsidR="00B74DB3" w:rsidRPr="00CC5F10" w:rsidRDefault="00B74DB3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C5BAB" w:rsidRPr="00CC5F10" w14:paraId="28BAEA6A" w14:textId="77777777" w:rsidTr="003020F5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6473E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 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7DA67" w14:textId="682DE879" w:rsidR="00CC5BAB" w:rsidRPr="00B74DB3" w:rsidRDefault="009A63ED" w:rsidP="003F5C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8" w:history="1">
              <w:r w:rsidR="00B74DB3" w:rsidRPr="00B74DB3">
                <w:rPr>
                  <w:rStyle w:val="Hipervnculo"/>
                  <w:rFonts w:eastAsia="Times New Roman" w:cstheme="minorHAnsi"/>
                  <w:lang w:eastAsia="es-AR"/>
                </w:rPr>
                <w:t>https://servicios.infoleg.gob.ar/infolegInternet/anexos/150000-154999/152155/norma.htm</w:t>
              </w:r>
            </w:hyperlink>
          </w:p>
          <w:p w14:paraId="39D7D95F" w14:textId="6F1BDADA" w:rsidR="00B74DB3" w:rsidRPr="00B74DB3" w:rsidRDefault="00B74DB3" w:rsidP="003F5C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</w:p>
        </w:tc>
      </w:tr>
      <w:tr w:rsidR="00CC5BAB" w:rsidRPr="00CC5F10" w14:paraId="2AC96EC5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BF06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 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0CD7" w14:textId="43D555FE" w:rsidR="00B74DB3" w:rsidRPr="00B74DB3" w:rsidRDefault="009A63ED" w:rsidP="003F5C0E">
            <w:pPr>
              <w:spacing w:after="0" w:line="240" w:lineRule="auto"/>
              <w:textAlignment w:val="baseline"/>
            </w:pPr>
            <w:hyperlink r:id="rId9" w:history="1">
              <w:r w:rsidR="00B74DB3" w:rsidRPr="00157086">
                <w:rPr>
                  <w:rStyle w:val="Hipervnculo"/>
                </w:rPr>
                <w:t>https://servicios.infoleg.gob.ar/infolegInternet/anexos/345000-349999/346231/norma.htm</w:t>
              </w:r>
            </w:hyperlink>
          </w:p>
        </w:tc>
      </w:tr>
      <w:tr w:rsidR="00CC5BAB" w:rsidRPr="00CC5F10" w14:paraId="24BEE38F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B4D2B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5 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C16AE" w14:textId="1C22878C" w:rsidR="00CC5BAB" w:rsidRPr="00B74DB3" w:rsidRDefault="009A63ED" w:rsidP="003F5C0E">
            <w:pPr>
              <w:spacing w:after="0" w:line="240" w:lineRule="auto"/>
              <w:textAlignment w:val="baseline"/>
            </w:pPr>
            <w:hyperlink r:id="rId10" w:history="1">
              <w:r w:rsidR="00B74DB3" w:rsidRPr="00157086">
                <w:rPr>
                  <w:rStyle w:val="Hipervnculo"/>
                </w:rPr>
                <w:t>https://servicios.infoleg.gob.ar/infolegInternet/anexos/245000-249999/245618/norma.htm</w:t>
              </w:r>
            </w:hyperlink>
            <w:r w:rsidR="00CC5BAB"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 </w:t>
            </w:r>
          </w:p>
        </w:tc>
      </w:tr>
      <w:tr w:rsidR="00CC5BAB" w:rsidRPr="00CC5F10" w14:paraId="4371A694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B054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5604" w14:textId="7B758D92" w:rsidR="00E31258" w:rsidRPr="00E31258" w:rsidRDefault="009A63ED" w:rsidP="00E31258">
            <w:pPr>
              <w:spacing w:after="0" w:line="240" w:lineRule="auto"/>
              <w:textAlignment w:val="baseline"/>
            </w:pPr>
            <w:hyperlink r:id="rId11" w:history="1">
              <w:r w:rsidR="00E31258" w:rsidRPr="00157086">
                <w:rPr>
                  <w:rStyle w:val="Hipervnculo"/>
                </w:rPr>
                <w:t>https://boficial.neuquen.gov.ar/Detail?id=211259</w:t>
              </w:r>
            </w:hyperlink>
          </w:p>
        </w:tc>
      </w:tr>
      <w:tr w:rsidR="00CC5BAB" w:rsidRPr="00CC5F10" w14:paraId="47187D38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04E69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7 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CF965" w14:textId="3BB54AD3" w:rsidR="00CC5BAB" w:rsidRPr="00CC5F10" w:rsidRDefault="009A63ED" w:rsidP="00E31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2" w:history="1">
              <w:r w:rsidR="00E31258" w:rsidRPr="00157086">
                <w:rPr>
                  <w:rStyle w:val="Hipervnculo"/>
                </w:rPr>
                <w:t>https://boficial.neuquen.gov.ar/Detail?id=211562</w:t>
              </w:r>
            </w:hyperlink>
            <w:r w:rsidR="00CC5BAB"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 </w:t>
            </w:r>
          </w:p>
        </w:tc>
      </w:tr>
      <w:tr w:rsidR="00CC5BAB" w:rsidRPr="00CC5F10" w14:paraId="47F292E3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8ABE8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lastRenderedPageBreak/>
              <w:t>8 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79F99" w14:textId="16A2CFC4" w:rsidR="00E31258" w:rsidRPr="00E31258" w:rsidRDefault="009A63ED" w:rsidP="00E3125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13" w:history="1">
              <w:r w:rsidR="00E31258" w:rsidRPr="00E31258">
                <w:rPr>
                  <w:rStyle w:val="Hipervnculo"/>
                  <w:rFonts w:eastAsia="Times New Roman" w:cstheme="minorHAnsi"/>
                  <w:lang w:eastAsia="es-AR"/>
                </w:rPr>
                <w:t>https://boficial.neuquen.gov.ar/Detail?id=211178</w:t>
              </w:r>
            </w:hyperlink>
          </w:p>
        </w:tc>
      </w:tr>
      <w:tr w:rsidR="00CC5BAB" w:rsidRPr="00CC5F10" w14:paraId="55C1B69F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9F44B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9 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DB550" w14:textId="05F40C0B" w:rsidR="00E31258" w:rsidRPr="00CC5F10" w:rsidRDefault="009A63ED" w:rsidP="00E31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4" w:history="1">
              <w:r w:rsidR="00E31258" w:rsidRPr="00157086">
                <w:rPr>
                  <w:rStyle w:val="Hipervnculo"/>
                </w:rPr>
                <w:t>https://boficial.neuquen.gov.ar/Detail?id=211736</w:t>
              </w:r>
            </w:hyperlink>
          </w:p>
        </w:tc>
      </w:tr>
      <w:tr w:rsidR="00CC5BAB" w:rsidRPr="00CC5F10" w14:paraId="7F858822" w14:textId="77777777" w:rsidTr="009A63E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7D5A5" w14:textId="03690F11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D34A" w14:textId="49E2F5C5" w:rsidR="00E31258" w:rsidRPr="00E31258" w:rsidRDefault="009A63ED" w:rsidP="00E3125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15" w:history="1">
              <w:r w:rsidR="00E31258" w:rsidRPr="00E31258">
                <w:rPr>
                  <w:rStyle w:val="Hipervnculo"/>
                  <w:rFonts w:eastAsia="Times New Roman" w:cstheme="minorHAnsi"/>
                  <w:lang w:eastAsia="es-AR"/>
                </w:rPr>
                <w:t>https://boficial.neuquen.gov.ar/Detail?id=211734</w:t>
              </w:r>
            </w:hyperlink>
          </w:p>
        </w:tc>
      </w:tr>
      <w:tr w:rsidR="003020F5" w:rsidRPr="00CC5F10" w14:paraId="3DD14FC8" w14:textId="77777777" w:rsidTr="00F46180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80C7" w14:textId="77777777" w:rsidR="003020F5" w:rsidRPr="009A63ED" w:rsidRDefault="003020F5" w:rsidP="003020F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r w:rsidRPr="009A63ED">
              <w:rPr>
                <w:rFonts w:eastAsia="Times New Roman" w:cstheme="minorHAnsi"/>
                <w:lang w:eastAsia="es-AR"/>
              </w:rPr>
              <w:t>11 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D3905" w14:textId="2DE0F56F" w:rsidR="009A63ED" w:rsidRPr="009A63ED" w:rsidRDefault="009A63ED" w:rsidP="003020F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16" w:history="1">
              <w:r w:rsidRPr="009A63ED">
                <w:rPr>
                  <w:rStyle w:val="Hipervnculo"/>
                  <w:rFonts w:eastAsia="Times New Roman" w:cstheme="minorHAnsi"/>
                  <w:lang w:eastAsia="es-AR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CC5BAB" w:rsidRPr="00CC5F10" w14:paraId="76A7B7EB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E72C4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12 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58B24" w14:textId="60622F6E" w:rsidR="003020F5" w:rsidRPr="00CC5F10" w:rsidRDefault="009A63ED" w:rsidP="0030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7" w:history="1">
              <w:r w:rsidR="003020F5" w:rsidRPr="00157086">
                <w:rPr>
                  <w:rStyle w:val="Hipervnculo"/>
                </w:rPr>
                <w:t>https://servicios.infoleg.gob.ar/infolegInternet/anexos/195000-199999/197860/norma.htm</w:t>
              </w:r>
            </w:hyperlink>
          </w:p>
        </w:tc>
      </w:tr>
      <w:tr w:rsidR="00CC5BAB" w:rsidRPr="00CC5F10" w14:paraId="38B138B6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7BC64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13 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1249" w14:textId="49C2F219" w:rsidR="003020F5" w:rsidRPr="003020F5" w:rsidRDefault="009A63ED" w:rsidP="003020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hyperlink r:id="rId18" w:history="1">
              <w:r w:rsidR="003020F5" w:rsidRPr="00157086">
                <w:rPr>
                  <w:rStyle w:val="Hipervnculo"/>
                </w:rPr>
                <w:t>https://servicios.infoleg.gob.ar/infolegInternet/anexos/160000-164999/160432/norma.htm</w:t>
              </w:r>
            </w:hyperlink>
          </w:p>
        </w:tc>
      </w:tr>
      <w:tr w:rsidR="00CC5BAB" w:rsidRPr="00CC5F10" w14:paraId="12602695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96ED2" w14:textId="7073C395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D1375" w14:textId="756F51CA" w:rsidR="003020F5" w:rsidRPr="00CC5F10" w:rsidRDefault="009A63ED" w:rsidP="0030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9" w:history="1">
              <w:r w:rsidR="003020F5" w:rsidRPr="00157086">
                <w:rPr>
                  <w:rStyle w:val="Hipervnculo"/>
                </w:rPr>
                <w:t>http://servicios.infoleg.gob.ar/infolegInternet/anexos/60000-64999/64790/texact.htm</w:t>
              </w:r>
            </w:hyperlink>
          </w:p>
        </w:tc>
      </w:tr>
      <w:tr w:rsidR="00CC5BAB" w:rsidRPr="00CC5F10" w14:paraId="430308AB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4D9A7" w14:textId="2423251D" w:rsidR="00CC5BAB" w:rsidRPr="009A63ED" w:rsidRDefault="00CC5BAB" w:rsidP="003F5C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r w:rsidRPr="009A63ED">
              <w:rPr>
                <w:rFonts w:eastAsia="Times New Roman" w:cstheme="minorHAnsi"/>
                <w:lang w:eastAsia="es-AR"/>
              </w:rPr>
              <w:t>15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EA5FF" w14:textId="3A5C5D1A" w:rsidR="003020F5" w:rsidRPr="009A63ED" w:rsidRDefault="009A63ED" w:rsidP="003020F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20" w:history="1">
              <w:r w:rsidR="003020F5" w:rsidRPr="009A63ED">
                <w:rPr>
                  <w:rStyle w:val="Hipervnculo"/>
                  <w:rFonts w:eastAsia="Times New Roman" w:cstheme="minorHAnsi"/>
                  <w:lang w:eastAsia="es-AR"/>
                </w:rPr>
                <w:t>http://servicios.infoleg.gob.ar/infolegInternet/verNorma.do?id=79831</w:t>
              </w:r>
            </w:hyperlink>
          </w:p>
        </w:tc>
      </w:tr>
      <w:tr w:rsidR="00CC5BAB" w:rsidRPr="00CC5F10" w14:paraId="18D61058" w14:textId="77777777" w:rsidTr="00D4656C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06AA6" w14:textId="77777777" w:rsidR="00CC5BAB" w:rsidRPr="009A63ED" w:rsidRDefault="00CC5BAB" w:rsidP="003F5C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r w:rsidRPr="009A63ED">
              <w:rPr>
                <w:rFonts w:eastAsia="Times New Roman" w:cstheme="minorHAnsi"/>
                <w:lang w:eastAsia="es-AR"/>
              </w:rPr>
              <w:t>16 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85D0B" w14:textId="01DDD220" w:rsidR="009A63ED" w:rsidRPr="009A63ED" w:rsidRDefault="009A63ED" w:rsidP="003F5C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21" w:history="1">
              <w:r w:rsidRPr="009A63ED">
                <w:rPr>
                  <w:rStyle w:val="Hipervnculo"/>
                  <w:rFonts w:eastAsia="Times New Roman" w:cstheme="minorHAnsi"/>
                  <w:lang w:eastAsia="es-AR"/>
                </w:rPr>
                <w:t>https://bancos.salud.gob.ar/sites/default/files/2020-08/2020-lineamientos-atencion-intento-suicidio-adolescentes.pdf</w:t>
              </w:r>
            </w:hyperlink>
          </w:p>
        </w:tc>
      </w:tr>
      <w:tr w:rsidR="00CC5BAB" w:rsidRPr="00CC5F10" w14:paraId="18541732" w14:textId="77777777" w:rsidTr="003020F5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DACED" w14:textId="35D2CEF2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FF057" w14:textId="3F2DF618" w:rsidR="003020F5" w:rsidRPr="003020F5" w:rsidRDefault="009A63ED" w:rsidP="003020F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22" w:history="1">
              <w:r w:rsidR="003020F5" w:rsidRPr="003020F5">
                <w:rPr>
                  <w:rStyle w:val="Hipervnculo"/>
                  <w:rFonts w:eastAsia="Times New Roman" w:cstheme="minorHAnsi"/>
                  <w:lang w:eastAsia="es-AR"/>
                </w:rPr>
                <w:t>https://www.argentina.gob.ar/normativa/nacional/ley-24004-403/texto</w:t>
              </w:r>
            </w:hyperlink>
          </w:p>
        </w:tc>
      </w:tr>
      <w:tr w:rsidR="00CC5BAB" w:rsidRPr="00CC5F10" w14:paraId="02E0570B" w14:textId="77777777" w:rsidTr="009A63E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A879E" w14:textId="5D1D3E85" w:rsidR="00CC5BAB" w:rsidRPr="00D4656C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4656C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1A9EA" w14:textId="259CD722" w:rsidR="009A63ED" w:rsidRPr="009A63ED" w:rsidRDefault="009A63ED" w:rsidP="00D4656C">
            <w:pPr>
              <w:tabs>
                <w:tab w:val="left" w:pos="975"/>
              </w:tabs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23" w:history="1">
              <w:r w:rsidRPr="00877430">
                <w:rPr>
                  <w:rStyle w:val="Hipervnculo"/>
                  <w:rFonts w:eastAsia="Times New Roman" w:cstheme="minorHAnsi"/>
                  <w:lang w:eastAsia="es-AR"/>
                </w:rPr>
                <w:t>https://iris.paho.org/bitstream/handle/10665.2/34959/9789275320037_spa.pdf?sequence=5&amp;isAllowed=y</w:t>
              </w:r>
            </w:hyperlink>
          </w:p>
        </w:tc>
      </w:tr>
    </w:tbl>
    <w:p w14:paraId="320C7F25" w14:textId="77777777" w:rsidR="00430C0D" w:rsidRDefault="00430C0D" w:rsidP="00430C0D">
      <w:pPr>
        <w:jc w:val="both"/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055"/>
      </w:tblGrid>
      <w:tr w:rsidR="00CC5BAB" w:rsidRPr="00CC5F10" w14:paraId="1DC7E337" w14:textId="77777777" w:rsidTr="00F9478F">
        <w:trPr>
          <w:trHeight w:val="3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B6361" w14:textId="77777777" w:rsidR="00CC5BAB" w:rsidRPr="00CC5F10" w:rsidRDefault="00CC5BAB" w:rsidP="003F5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C5F1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  </w:t>
            </w:r>
          </w:p>
        </w:tc>
        <w:tc>
          <w:tcPr>
            <w:tcW w:w="8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034D7" w14:textId="14A9703F" w:rsidR="00F9478F" w:rsidRPr="00F9478F" w:rsidRDefault="009A63ED" w:rsidP="00F9478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AR"/>
              </w:rPr>
            </w:pPr>
            <w:hyperlink r:id="rId24" w:history="1">
              <w:r w:rsidR="00F9478F" w:rsidRPr="00F9478F">
                <w:rPr>
                  <w:rStyle w:val="Hipervnculo"/>
                  <w:rFonts w:eastAsia="Times New Roman" w:cstheme="minorHAnsi"/>
                  <w:lang w:eastAsia="es-AR"/>
                </w:rPr>
                <w:t>https://drive.google.com/file/d/1dT8SwsGD4sZKeEOrM4oal_pJxPeClY6l/view</w:t>
              </w:r>
            </w:hyperlink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FB1F" w14:textId="77777777" w:rsidR="00AA09FB" w:rsidRDefault="00AA09FB" w:rsidP="00B819D8">
      <w:pPr>
        <w:spacing w:after="0" w:line="240" w:lineRule="auto"/>
      </w:pPr>
      <w:r>
        <w:separator/>
      </w:r>
    </w:p>
  </w:endnote>
  <w:endnote w:type="continuationSeparator" w:id="0">
    <w:p w14:paraId="468E3FC7" w14:textId="77777777" w:rsidR="00AA09FB" w:rsidRDefault="00AA09FB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73C8" w14:textId="77777777" w:rsidR="00AA09FB" w:rsidRDefault="00AA09FB" w:rsidP="00B819D8">
      <w:pPr>
        <w:spacing w:after="0" w:line="240" w:lineRule="auto"/>
      </w:pPr>
      <w:r>
        <w:separator/>
      </w:r>
    </w:p>
  </w:footnote>
  <w:footnote w:type="continuationSeparator" w:id="0">
    <w:p w14:paraId="537D1280" w14:textId="77777777" w:rsidR="00AA09FB" w:rsidRDefault="00AA09FB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2D3DA1"/>
    <w:rsid w:val="003020F5"/>
    <w:rsid w:val="003132BE"/>
    <w:rsid w:val="003717AD"/>
    <w:rsid w:val="00430C0D"/>
    <w:rsid w:val="00526187"/>
    <w:rsid w:val="00667F71"/>
    <w:rsid w:val="007B660E"/>
    <w:rsid w:val="009A63ED"/>
    <w:rsid w:val="00AA09FB"/>
    <w:rsid w:val="00B74DB3"/>
    <w:rsid w:val="00B819D8"/>
    <w:rsid w:val="00BE4D1D"/>
    <w:rsid w:val="00C86689"/>
    <w:rsid w:val="00CC5BAB"/>
    <w:rsid w:val="00D4656C"/>
    <w:rsid w:val="00E31258"/>
    <w:rsid w:val="00F46180"/>
    <w:rsid w:val="00F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B74D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s.infoleg.gob.ar/infolegInternet/anexos/150000-154999/152155/norma.htm" TargetMode="External"/><Relationship Id="rId13" Type="http://schemas.openxmlformats.org/officeDocument/2006/relationships/hyperlink" Target="https://boficial.neuquen.gov.ar/Detail?id=211178" TargetMode="External"/><Relationship Id="rId18" Type="http://schemas.openxmlformats.org/officeDocument/2006/relationships/hyperlink" Target="https://servicios.infoleg.gob.ar/infolegInternet/anexos/160000-164999/160432/norma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ancos.salud.gob.ar/sites/default/files/2020-08/2020-lineamientos-atencion-intento-suicidio-adolescentes.pdf" TargetMode="External"/><Relationship Id="rId7" Type="http://schemas.openxmlformats.org/officeDocument/2006/relationships/hyperlink" Target="https://servicios.infoleg.gob.ar/infolegInternet/anexos/175000-179999/175977/norma.htm" TargetMode="External"/><Relationship Id="rId12" Type="http://schemas.openxmlformats.org/officeDocument/2006/relationships/hyperlink" Target="https://boficial.neuquen.gov.ar/Detail?id=211562" TargetMode="External"/><Relationship Id="rId17" Type="http://schemas.openxmlformats.org/officeDocument/2006/relationships/hyperlink" Target="https://servicios.infoleg.gob.ar/infolegInternet/anexos/195000-199999/197860/norma.ht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hospitalneuquen.org.ar/wp-content/uploads/2020/02/Protocolo-para-el-Abordaje-Integral-del-Consumo-de-Alcohol.pdf" TargetMode="External"/><Relationship Id="rId20" Type="http://schemas.openxmlformats.org/officeDocument/2006/relationships/hyperlink" Target="http://servicios.infoleg.gob.ar/infolegInternet/verNorma.do?id=7983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leg.neuquen.gob.ar/Decretos/2023/Anexo%20Unico%20-%20Ley%203408.pdf" TargetMode="External"/><Relationship Id="rId11" Type="http://schemas.openxmlformats.org/officeDocument/2006/relationships/hyperlink" Target="https://boficial.neuquen.gov.ar/Detail?id=211259" TargetMode="External"/><Relationship Id="rId24" Type="http://schemas.openxmlformats.org/officeDocument/2006/relationships/hyperlink" Target="https://drive.google.com/file/d/1dT8SwsGD4sZKeEOrM4oal_pJxPeClY6l/vie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oficial.neuquen.gov.ar/Detail?id=211734" TargetMode="External"/><Relationship Id="rId23" Type="http://schemas.openxmlformats.org/officeDocument/2006/relationships/hyperlink" Target="https://iris.paho.org/bitstream/handle/10665.2/34959/9789275320037_spa.pdf?sequence=5&amp;isAllowed=y" TargetMode="External"/><Relationship Id="rId10" Type="http://schemas.openxmlformats.org/officeDocument/2006/relationships/hyperlink" Target="https://servicios.infoleg.gob.ar/infolegInternet/anexos/245000-249999/245618/norma.htm" TargetMode="External"/><Relationship Id="rId19" Type="http://schemas.openxmlformats.org/officeDocument/2006/relationships/hyperlink" Target="http://servicios.infoleg.gob.ar/infolegInternet/anexos/60000-64999/64790/texac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rvicios.infoleg.gob.ar/infolegInternet/anexos/345000-349999/346231/norma.htm" TargetMode="External"/><Relationship Id="rId14" Type="http://schemas.openxmlformats.org/officeDocument/2006/relationships/hyperlink" Target="https://boficial.neuquen.gov.ar/Detail?id=211736" TargetMode="External"/><Relationship Id="rId22" Type="http://schemas.openxmlformats.org/officeDocument/2006/relationships/hyperlink" Target="https://www.argentina.gob.ar/normativa/nacional/ley-24004-403/text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10</cp:revision>
  <cp:lastPrinted>2024-04-17T17:39:00Z</cp:lastPrinted>
  <dcterms:created xsi:type="dcterms:W3CDTF">2024-04-17T17:38:00Z</dcterms:created>
  <dcterms:modified xsi:type="dcterms:W3CDTF">2024-06-13T16:13:00Z</dcterms:modified>
</cp:coreProperties>
</file>